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192"/>
        <w:tblW w:w="10377" w:type="dxa"/>
        <w:tblLayout w:type="fixed"/>
        <w:tblCellMar>
          <w:left w:w="48" w:type="dxa"/>
        </w:tblCellMar>
        <w:tblLook w:val="0000" w:firstRow="0" w:lastRow="0" w:firstColumn="0" w:lastColumn="0" w:noHBand="0" w:noVBand="0"/>
      </w:tblPr>
      <w:tblGrid>
        <w:gridCol w:w="4623"/>
        <w:gridCol w:w="5754"/>
      </w:tblGrid>
      <w:tr w:rsidR="00D52631" w:rsidRPr="002A2507" w14:paraId="5079CE1A" w14:textId="77777777" w:rsidTr="00D52631">
        <w:trPr>
          <w:trHeight w:val="823"/>
        </w:trPr>
        <w:tc>
          <w:tcPr>
            <w:tcW w:w="10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F2276" w14:textId="77777777" w:rsidR="00D52631" w:rsidRPr="00331D5B" w:rsidRDefault="00D52631" w:rsidP="00D52631">
            <w:pPr>
              <w:tabs>
                <w:tab w:val="left" w:pos="567"/>
                <w:tab w:val="left" w:pos="706"/>
              </w:tabs>
              <w:suppressAutoHyphens/>
              <w:spacing w:after="160" w:line="276" w:lineRule="auto"/>
              <w:jc w:val="center"/>
              <w:rPr>
                <w:rFonts w:ascii="Arial" w:eastAsia="Andale Sans UI" w:hAnsi="Arial" w:cs="Arial"/>
                <w:color w:val="00000A"/>
                <w:kern w:val="2"/>
                <w:lang w:val="en-US" w:eastAsia="zh-CN" w:bidi="en-US"/>
              </w:rPr>
            </w:pPr>
            <w:r w:rsidRPr="00331D5B">
              <w:rPr>
                <w:rFonts w:ascii="Arial" w:eastAsia="Andale Sans UI" w:hAnsi="Arial" w:cs="Arial"/>
                <w:b/>
                <w:color w:val="00000A"/>
                <w:kern w:val="2"/>
                <w:lang w:eastAsia="zh-CN" w:bidi="en-US"/>
              </w:rPr>
              <w:t>FORMULARZ OFERTY</w:t>
            </w:r>
          </w:p>
        </w:tc>
      </w:tr>
      <w:tr w:rsidR="00D52631" w:rsidRPr="002A2507" w14:paraId="686B9CBC" w14:textId="77777777" w:rsidTr="00D52631">
        <w:trPr>
          <w:trHeight w:val="2830"/>
        </w:trPr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BE48EFD" w14:textId="77777777" w:rsidR="00D52631" w:rsidRPr="00331D5B" w:rsidRDefault="00D52631" w:rsidP="00D52631">
            <w:pPr>
              <w:tabs>
                <w:tab w:val="left" w:pos="567"/>
                <w:tab w:val="left" w:pos="706"/>
              </w:tabs>
              <w:suppressAutoHyphens/>
              <w:spacing w:after="160" w:line="276" w:lineRule="auto"/>
              <w:rPr>
                <w:rFonts w:ascii="Arial" w:eastAsia="Andale Sans UI" w:hAnsi="Arial" w:cs="Arial"/>
                <w:color w:val="00000A"/>
                <w:kern w:val="2"/>
                <w:lang w:val="en-US" w:eastAsia="zh-CN" w:bidi="en-US"/>
              </w:rPr>
            </w:pPr>
            <w:r w:rsidRPr="00331D5B">
              <w:rPr>
                <w:rFonts w:ascii="Arial" w:eastAsia="Andale Sans UI" w:hAnsi="Arial" w:cs="Arial"/>
                <w:b/>
                <w:bCs/>
                <w:color w:val="00000A"/>
                <w:kern w:val="2"/>
                <w:lang w:eastAsia="zh-CN" w:bidi="en-US"/>
              </w:rPr>
              <w:t xml:space="preserve">Przedmiot 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F65DC" w14:textId="77777777" w:rsidR="00D52631" w:rsidRPr="00D52631" w:rsidRDefault="00D52631" w:rsidP="00D52631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26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„Opracowanie dokumentacji projektowo-kosztorysowej oraz </w:t>
            </w:r>
            <w:proofErr w:type="spellStart"/>
            <w:r w:rsidRPr="00D52631">
              <w:rPr>
                <w:rFonts w:ascii="Arial" w:hAnsi="Arial" w:cs="Arial"/>
                <w:b/>
                <w:bCs/>
                <w:sz w:val="24"/>
                <w:szCs w:val="24"/>
              </w:rPr>
              <w:t>STWiOR</w:t>
            </w:r>
            <w:proofErr w:type="spellEnd"/>
            <w:r w:rsidRPr="00D526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rozbudowę i remont obiektu nr 13 wraz z uzyskaniem decyzji o pozwoleniu na budowę  na terenie Zakładu Przetwarzania Odpadów w Kobiernikach, adres Kobierniki 42, 09-413 Sikórz (Przedsiębiorstwo Gospodarowania Odpadami w Płocku Sp. z o.o. z siedzibą w Płocku)”  </w:t>
            </w:r>
          </w:p>
          <w:p w14:paraId="6DE0E986" w14:textId="77777777" w:rsidR="00D52631" w:rsidRPr="00CB1857" w:rsidRDefault="00D52631" w:rsidP="00D52631">
            <w:pPr>
              <w:pStyle w:val="Default"/>
              <w:spacing w:line="276" w:lineRule="auto"/>
              <w:ind w:left="284" w:firstLine="0"/>
              <w:jc w:val="center"/>
              <w:rPr>
                <w:rFonts w:eastAsia="Lucida Sans Unicode"/>
                <w:sz w:val="22"/>
                <w:szCs w:val="22"/>
                <w:lang w:val="pl-PL"/>
              </w:rPr>
            </w:pPr>
          </w:p>
        </w:tc>
      </w:tr>
      <w:tr w:rsidR="00D52631" w:rsidRPr="002A2507" w14:paraId="09825C13" w14:textId="77777777" w:rsidTr="00D52631"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368B73C" w14:textId="77777777" w:rsidR="00D52631" w:rsidRPr="00331D5B" w:rsidRDefault="00D52631" w:rsidP="00D52631">
            <w:pPr>
              <w:keepNext/>
              <w:tabs>
                <w:tab w:val="left" w:pos="124"/>
                <w:tab w:val="left" w:pos="567"/>
                <w:tab w:val="center" w:pos="4536"/>
                <w:tab w:val="right" w:pos="9072"/>
              </w:tabs>
              <w:suppressAutoHyphens/>
              <w:spacing w:before="240" w:after="120" w:line="276" w:lineRule="auto"/>
              <w:outlineLvl w:val="8"/>
              <w:rPr>
                <w:rFonts w:ascii="Arial" w:eastAsia="SimSun" w:hAnsi="Arial" w:cs="Arial"/>
                <w:b/>
                <w:bCs/>
                <w:color w:val="00000A"/>
                <w:kern w:val="2"/>
                <w:lang w:eastAsia="zh-CN"/>
              </w:rPr>
            </w:pPr>
            <w:r w:rsidRPr="00331D5B">
              <w:rPr>
                <w:rFonts w:ascii="Arial" w:eastAsia="SimSun" w:hAnsi="Arial" w:cs="Arial"/>
                <w:b/>
                <w:bCs/>
                <w:color w:val="00000A"/>
                <w:kern w:val="2"/>
                <w:lang w:eastAsia="zh-CN"/>
              </w:rPr>
              <w:t xml:space="preserve">Zamawiający 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A3197" w14:textId="77777777" w:rsidR="00D52631" w:rsidRPr="00331D5B" w:rsidRDefault="00D52631" w:rsidP="00D52631">
            <w:pPr>
              <w:widowControl w:val="0"/>
              <w:tabs>
                <w:tab w:val="left" w:pos="567"/>
              </w:tabs>
              <w:suppressAutoHyphens/>
              <w:snapToGrid w:val="0"/>
              <w:spacing w:after="57" w:line="276" w:lineRule="auto"/>
              <w:ind w:left="0" w:firstLine="0"/>
              <w:textAlignment w:val="baseline"/>
              <w:rPr>
                <w:rFonts w:ascii="Arial" w:eastAsia="Lucida Sans Unicode" w:hAnsi="Arial" w:cs="Arial"/>
                <w:b/>
                <w:bCs/>
                <w:kern w:val="2"/>
                <w:lang w:eastAsia="zh-CN"/>
              </w:rPr>
            </w:pPr>
            <w:r w:rsidRPr="00331D5B">
              <w:rPr>
                <w:rFonts w:ascii="Arial" w:eastAsia="Lucida Sans Unicode" w:hAnsi="Arial" w:cs="Arial"/>
                <w:b/>
                <w:bCs/>
                <w:kern w:val="2"/>
                <w:lang w:eastAsia="zh-CN"/>
              </w:rPr>
              <w:t>Przedsiębiorstwo Gospodarowania Odpadami</w:t>
            </w:r>
            <w:r>
              <w:rPr>
                <w:rFonts w:ascii="Arial" w:eastAsia="Lucida Sans Unicode" w:hAnsi="Arial" w:cs="Arial"/>
                <w:b/>
                <w:bCs/>
                <w:kern w:val="2"/>
                <w:lang w:eastAsia="zh-CN"/>
              </w:rPr>
              <w:t xml:space="preserve"> </w:t>
            </w:r>
            <w:r w:rsidRPr="00331D5B">
              <w:rPr>
                <w:rFonts w:ascii="Arial" w:eastAsia="Lucida Sans Unicode" w:hAnsi="Arial" w:cs="Arial"/>
                <w:b/>
                <w:bCs/>
                <w:kern w:val="2"/>
                <w:lang w:eastAsia="zh-CN"/>
              </w:rPr>
              <w:t>w</w:t>
            </w:r>
            <w:r>
              <w:rPr>
                <w:rFonts w:ascii="Arial" w:eastAsia="Lucida Sans Unicode" w:hAnsi="Arial" w:cs="Arial"/>
                <w:b/>
                <w:bCs/>
                <w:kern w:val="2"/>
                <w:lang w:eastAsia="zh-CN"/>
              </w:rPr>
              <w:t> </w:t>
            </w:r>
            <w:r w:rsidRPr="00331D5B">
              <w:rPr>
                <w:rFonts w:ascii="Arial" w:eastAsia="Lucida Sans Unicode" w:hAnsi="Arial" w:cs="Arial"/>
                <w:b/>
                <w:bCs/>
                <w:kern w:val="2"/>
                <w:lang w:eastAsia="zh-CN"/>
              </w:rPr>
              <w:t>Płocku Spółka z ograniczoną odpowiedzialnością</w:t>
            </w:r>
            <w:r>
              <w:rPr>
                <w:rFonts w:ascii="Arial" w:eastAsia="Lucida Sans Unicode" w:hAnsi="Arial" w:cs="Arial"/>
                <w:b/>
                <w:bCs/>
                <w:kern w:val="2"/>
                <w:lang w:eastAsia="zh-CN"/>
              </w:rPr>
              <w:t xml:space="preserve"> </w:t>
            </w:r>
            <w:r w:rsidRPr="00331D5B">
              <w:rPr>
                <w:rFonts w:ascii="Arial" w:eastAsia="Lucida Sans Unicode" w:hAnsi="Arial" w:cs="Arial"/>
                <w:b/>
                <w:bCs/>
                <w:kern w:val="2"/>
                <w:lang w:eastAsia="zh-CN"/>
              </w:rPr>
              <w:t>09-400 Płock, ul. Przemysłowa 17</w:t>
            </w:r>
          </w:p>
          <w:p w14:paraId="305D61EC" w14:textId="77777777" w:rsidR="00D52631" w:rsidRPr="00331D5B" w:rsidRDefault="00D52631" w:rsidP="00D52631">
            <w:pPr>
              <w:widowControl w:val="0"/>
              <w:tabs>
                <w:tab w:val="left" w:pos="567"/>
              </w:tabs>
              <w:suppressAutoHyphens/>
              <w:snapToGrid w:val="0"/>
              <w:spacing w:after="57" w:line="276" w:lineRule="auto"/>
              <w:textAlignment w:val="baseline"/>
              <w:rPr>
                <w:rFonts w:ascii="Arial" w:eastAsia="Lucida Sans Unicode" w:hAnsi="Arial" w:cs="Arial"/>
                <w:kern w:val="2"/>
                <w:lang w:eastAsia="zh-CN"/>
              </w:rPr>
            </w:pPr>
            <w:r w:rsidRPr="00331D5B">
              <w:rPr>
                <w:rFonts w:ascii="Arial" w:eastAsia="Lucida Sans Unicode" w:hAnsi="Arial" w:cs="Arial"/>
                <w:b/>
                <w:bCs/>
                <w:kern w:val="2"/>
                <w:lang w:eastAsia="zh-CN"/>
              </w:rPr>
              <w:t>NIP: 774 23 20 206</w:t>
            </w:r>
          </w:p>
        </w:tc>
      </w:tr>
      <w:tr w:rsidR="00D52631" w:rsidRPr="002A2507" w14:paraId="0D085EB1" w14:textId="77777777" w:rsidTr="00D52631">
        <w:tc>
          <w:tcPr>
            <w:tcW w:w="4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913075D" w14:textId="77777777" w:rsidR="00D52631" w:rsidRPr="00331D5B" w:rsidRDefault="00D52631" w:rsidP="00D52631">
            <w:pPr>
              <w:keepNext/>
              <w:numPr>
                <w:ilvl w:val="5"/>
                <w:numId w:val="0"/>
              </w:numPr>
              <w:tabs>
                <w:tab w:val="num" w:pos="0"/>
                <w:tab w:val="left" w:pos="567"/>
                <w:tab w:val="center" w:pos="4536"/>
                <w:tab w:val="right" w:pos="9072"/>
              </w:tabs>
              <w:suppressAutoHyphens/>
              <w:spacing w:before="240" w:after="120" w:line="276" w:lineRule="auto"/>
              <w:outlineLvl w:val="5"/>
              <w:rPr>
                <w:rFonts w:ascii="Arial" w:eastAsia="SimSun" w:hAnsi="Arial" w:cs="Arial"/>
                <w:b/>
                <w:bCs/>
                <w:color w:val="00000A"/>
                <w:kern w:val="2"/>
                <w:lang w:eastAsia="zh-CN"/>
              </w:rPr>
            </w:pPr>
            <w:r w:rsidRPr="00331D5B">
              <w:rPr>
                <w:rFonts w:ascii="Arial" w:eastAsia="SimSun" w:hAnsi="Arial" w:cs="Arial"/>
                <w:b/>
                <w:bCs/>
                <w:color w:val="00000A"/>
                <w:kern w:val="2"/>
                <w:lang w:eastAsia="zh-CN"/>
              </w:rPr>
              <w:t xml:space="preserve">Wykonawca </w:t>
            </w:r>
          </w:p>
          <w:p w14:paraId="1A0E590C" w14:textId="77777777" w:rsidR="00D52631" w:rsidRPr="00331D5B" w:rsidRDefault="00D52631" w:rsidP="00D52631">
            <w:pPr>
              <w:keepNext/>
              <w:numPr>
                <w:ilvl w:val="5"/>
                <w:numId w:val="0"/>
              </w:numPr>
              <w:tabs>
                <w:tab w:val="num" w:pos="0"/>
                <w:tab w:val="left" w:pos="567"/>
                <w:tab w:val="center" w:pos="4536"/>
                <w:tab w:val="right" w:pos="9072"/>
              </w:tabs>
              <w:suppressAutoHyphens/>
              <w:spacing w:before="240" w:after="120" w:line="276" w:lineRule="auto"/>
              <w:outlineLvl w:val="5"/>
              <w:rPr>
                <w:rFonts w:ascii="Arial" w:eastAsia="SimSun" w:hAnsi="Arial" w:cs="Arial"/>
                <w:b/>
                <w:bCs/>
                <w:color w:val="00000A"/>
                <w:kern w:val="2"/>
                <w:lang w:eastAsia="zh-CN"/>
              </w:rPr>
            </w:pPr>
            <w:r w:rsidRPr="00331D5B">
              <w:rPr>
                <w:rFonts w:ascii="Arial" w:eastAsia="SimSun" w:hAnsi="Arial" w:cs="Arial"/>
                <w:b/>
                <w:bCs/>
                <w:color w:val="00000A"/>
                <w:kern w:val="2"/>
                <w:lang w:eastAsia="zh-CN"/>
              </w:rPr>
              <w:t>(adres)</w:t>
            </w:r>
          </w:p>
          <w:p w14:paraId="337AE82B" w14:textId="77777777" w:rsidR="00D52631" w:rsidRPr="00331D5B" w:rsidRDefault="00D52631" w:rsidP="00D52631">
            <w:pPr>
              <w:tabs>
                <w:tab w:val="left" w:pos="567"/>
              </w:tabs>
              <w:suppressAutoHyphens/>
              <w:spacing w:before="240" w:after="120" w:line="276" w:lineRule="auto"/>
              <w:rPr>
                <w:rFonts w:ascii="Arial" w:eastAsia="Times New Roman" w:hAnsi="Arial" w:cs="Arial"/>
                <w:color w:val="00000A"/>
                <w:kern w:val="2"/>
                <w:lang w:eastAsia="zh-CN"/>
              </w:rPr>
            </w:pPr>
            <w:r w:rsidRPr="00331D5B">
              <w:rPr>
                <w:rFonts w:ascii="Arial" w:eastAsia="Times New Roman" w:hAnsi="Arial" w:cs="Arial"/>
                <w:b/>
                <w:bCs/>
                <w:color w:val="00000A"/>
                <w:kern w:val="2"/>
                <w:lang w:eastAsia="zh-CN"/>
              </w:rPr>
              <w:t>NIP</w:t>
            </w:r>
          </w:p>
        </w:tc>
        <w:tc>
          <w:tcPr>
            <w:tcW w:w="5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9860D" w14:textId="77777777" w:rsidR="00D52631" w:rsidRPr="00331D5B" w:rsidRDefault="00D52631" w:rsidP="00D52631">
            <w:pPr>
              <w:widowControl w:val="0"/>
              <w:tabs>
                <w:tab w:val="left" w:pos="567"/>
              </w:tabs>
              <w:suppressAutoHyphens/>
              <w:snapToGrid w:val="0"/>
              <w:spacing w:after="57" w:line="276" w:lineRule="auto"/>
              <w:textAlignment w:val="baseline"/>
              <w:rPr>
                <w:rFonts w:ascii="Arial" w:eastAsia="Lucida Sans Unicode" w:hAnsi="Arial" w:cs="Arial"/>
                <w:b/>
                <w:bCs/>
                <w:kern w:val="2"/>
                <w:lang w:eastAsia="zh-CN"/>
              </w:rPr>
            </w:pPr>
          </w:p>
        </w:tc>
      </w:tr>
      <w:tr w:rsidR="00D52631" w:rsidRPr="002A2507" w14:paraId="25D758FF" w14:textId="77777777" w:rsidTr="00D52631">
        <w:trPr>
          <w:trHeight w:val="1363"/>
        </w:trPr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5256819" w14:textId="77777777" w:rsidR="00D52631" w:rsidRPr="00331D5B" w:rsidRDefault="00D52631" w:rsidP="00D52631">
            <w:pPr>
              <w:keepNext/>
              <w:numPr>
                <w:ilvl w:val="5"/>
                <w:numId w:val="0"/>
              </w:numPr>
              <w:tabs>
                <w:tab w:val="num" w:pos="0"/>
                <w:tab w:val="left" w:pos="567"/>
                <w:tab w:val="center" w:pos="4536"/>
                <w:tab w:val="right" w:pos="9072"/>
              </w:tabs>
              <w:suppressAutoHyphens/>
              <w:spacing w:before="240" w:after="120" w:line="276" w:lineRule="auto"/>
              <w:outlineLvl w:val="5"/>
              <w:rPr>
                <w:rFonts w:ascii="Arial" w:eastAsia="SimSun" w:hAnsi="Arial" w:cs="Arial"/>
                <w:b/>
                <w:bCs/>
                <w:color w:val="00000A"/>
                <w:kern w:val="2"/>
                <w:lang w:eastAsia="zh-CN"/>
              </w:rPr>
            </w:pPr>
            <w:r w:rsidRPr="00331D5B">
              <w:rPr>
                <w:rFonts w:ascii="Arial" w:eastAsia="SimSun" w:hAnsi="Arial" w:cs="Arial"/>
                <w:b/>
                <w:bCs/>
                <w:color w:val="00000A"/>
                <w:kern w:val="2"/>
                <w:lang w:eastAsia="zh-CN"/>
              </w:rPr>
              <w:t xml:space="preserve">adres e-mail </w:t>
            </w:r>
          </w:p>
          <w:p w14:paraId="5717389C" w14:textId="77777777" w:rsidR="00D52631" w:rsidRPr="00331D5B" w:rsidRDefault="00D52631" w:rsidP="00D52631">
            <w:pPr>
              <w:tabs>
                <w:tab w:val="left" w:pos="567"/>
              </w:tabs>
              <w:spacing w:before="280" w:line="276" w:lineRule="auto"/>
              <w:rPr>
                <w:rFonts w:ascii="Arial" w:eastAsia="Times New Roman" w:hAnsi="Arial" w:cs="Arial"/>
                <w:b/>
                <w:color w:val="00000A"/>
                <w:kern w:val="2"/>
                <w:shd w:val="clear" w:color="auto" w:fill="FFFFFF"/>
                <w:lang w:eastAsia="zh-CN"/>
              </w:rPr>
            </w:pPr>
            <w:r w:rsidRPr="00331D5B">
              <w:rPr>
                <w:rFonts w:ascii="Arial" w:eastAsia="SimSun" w:hAnsi="Arial" w:cs="Arial"/>
                <w:b/>
                <w:bCs/>
                <w:color w:val="00000A"/>
                <w:kern w:val="2"/>
                <w:lang w:eastAsia="zh-CN"/>
              </w:rPr>
              <w:t>nr telefonu Wykonawcy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394FC" w14:textId="77777777" w:rsidR="00D52631" w:rsidRPr="00CB7E4A" w:rsidRDefault="00D52631" w:rsidP="00D52631">
            <w:pPr>
              <w:tabs>
                <w:tab w:val="left" w:pos="567"/>
                <w:tab w:val="left" w:pos="706"/>
              </w:tabs>
              <w:suppressAutoHyphens/>
              <w:snapToGrid w:val="0"/>
              <w:spacing w:line="276" w:lineRule="auto"/>
              <w:rPr>
                <w:rFonts w:ascii="Arial" w:eastAsia="Andale Sans UI" w:hAnsi="Arial" w:cs="Arial"/>
                <w:color w:val="00000A"/>
                <w:kern w:val="2"/>
                <w:lang w:eastAsia="zh-CN" w:bidi="en-US"/>
              </w:rPr>
            </w:pPr>
          </w:p>
        </w:tc>
      </w:tr>
      <w:tr w:rsidR="00D52631" w:rsidRPr="002A2507" w14:paraId="250BE390" w14:textId="77777777" w:rsidTr="00D52631">
        <w:trPr>
          <w:trHeight w:val="1664"/>
        </w:trPr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17DF31F" w14:textId="43AD1BD7" w:rsidR="00D52631" w:rsidRPr="00331D5B" w:rsidRDefault="00D52631" w:rsidP="00D52631">
            <w:pPr>
              <w:spacing w:line="276" w:lineRule="auto"/>
              <w:ind w:left="0" w:hanging="60"/>
              <w:rPr>
                <w:rFonts w:ascii="Arial" w:eastAsia="SimSun" w:hAnsi="Arial" w:cs="Arial"/>
                <w:b/>
                <w:bCs/>
                <w:color w:val="00000A"/>
                <w:kern w:val="2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Cena oferowana cena netto/brutto w zł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4C6D9" w14:textId="77777777" w:rsidR="00D52631" w:rsidRDefault="00D52631" w:rsidP="00D52631">
            <w:pPr>
              <w:snapToGrid w:val="0"/>
              <w:spacing w:line="276" w:lineRule="auto"/>
              <w:jc w:val="center"/>
              <w:rPr>
                <w:rFonts w:ascii="Arial" w:eastAsia="Arial" w:hAnsi="Arial"/>
                <w:color w:val="000000"/>
              </w:rPr>
            </w:pPr>
          </w:p>
          <w:p w14:paraId="4EAD63D3" w14:textId="77777777" w:rsidR="00D52631" w:rsidRDefault="00D52631" w:rsidP="00D52631">
            <w:pPr>
              <w:snapToGrid w:val="0"/>
              <w:spacing w:line="276" w:lineRule="auto"/>
              <w:jc w:val="center"/>
              <w:rPr>
                <w:rFonts w:ascii="Arial" w:eastAsia="Arial" w:hAnsi="Arial"/>
                <w:color w:val="000000"/>
              </w:rPr>
            </w:pPr>
          </w:p>
          <w:p w14:paraId="6CDB6C31" w14:textId="77777777" w:rsidR="00D52631" w:rsidRDefault="00D52631" w:rsidP="00D52631">
            <w:pPr>
              <w:snapToGrid w:val="0"/>
              <w:spacing w:line="276" w:lineRule="auto"/>
              <w:jc w:val="center"/>
              <w:rPr>
                <w:rFonts w:ascii="Arial" w:eastAsia="Arial" w:hAnsi="Arial"/>
                <w:color w:val="000000"/>
              </w:rPr>
            </w:pPr>
          </w:p>
          <w:p w14:paraId="38D28C23" w14:textId="77777777" w:rsidR="00D52631" w:rsidRDefault="00D52631" w:rsidP="00D52631">
            <w:pPr>
              <w:snapToGrid w:val="0"/>
              <w:spacing w:line="276" w:lineRule="auto"/>
              <w:jc w:val="center"/>
              <w:rPr>
                <w:rFonts w:ascii="Arial" w:eastAsia="Arial" w:hAnsi="Arial"/>
                <w:color w:val="000000"/>
              </w:rPr>
            </w:pPr>
          </w:p>
          <w:p w14:paraId="0056E9C5" w14:textId="77777777" w:rsidR="00D52631" w:rsidRDefault="00D52631" w:rsidP="00D52631">
            <w:pPr>
              <w:snapToGrid w:val="0"/>
              <w:spacing w:line="276" w:lineRule="auto"/>
              <w:jc w:val="center"/>
              <w:rPr>
                <w:rFonts w:ascii="Arial" w:eastAsia="Arial" w:hAnsi="Arial"/>
                <w:color w:val="000000"/>
              </w:rPr>
            </w:pPr>
          </w:p>
          <w:p w14:paraId="2152CFE2" w14:textId="77777777" w:rsidR="00D52631" w:rsidRDefault="00D52631" w:rsidP="00D52631">
            <w:pPr>
              <w:spacing w:line="276" w:lineRule="auto"/>
              <w:ind w:left="0" w:firstLine="0"/>
              <w:rPr>
                <w:rFonts w:ascii="Arial" w:eastAsia="Arial" w:hAnsi="Arial"/>
              </w:rPr>
            </w:pPr>
          </w:p>
          <w:p w14:paraId="00FDD61E" w14:textId="77777777" w:rsidR="00D52631" w:rsidRPr="00CB1857" w:rsidRDefault="00D52631" w:rsidP="00D52631">
            <w:pPr>
              <w:tabs>
                <w:tab w:val="left" w:pos="567"/>
                <w:tab w:val="left" w:pos="706"/>
              </w:tabs>
              <w:suppressAutoHyphens/>
              <w:snapToGrid w:val="0"/>
              <w:spacing w:line="276" w:lineRule="auto"/>
              <w:rPr>
                <w:rFonts w:ascii="Arial" w:eastAsia="Andale Sans UI" w:hAnsi="Arial" w:cs="Arial"/>
                <w:color w:val="00000A"/>
                <w:kern w:val="2"/>
                <w:lang w:eastAsia="zh-CN" w:bidi="en-US"/>
              </w:rPr>
            </w:pPr>
          </w:p>
        </w:tc>
      </w:tr>
      <w:tr w:rsidR="00D52631" w:rsidRPr="002A2507" w14:paraId="501396EA" w14:textId="77777777" w:rsidTr="00D52631">
        <w:trPr>
          <w:trHeight w:val="1664"/>
        </w:trPr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425DAA9" w14:textId="77777777" w:rsidR="00D52631" w:rsidRDefault="00D52631" w:rsidP="00D52631">
            <w:pPr>
              <w:spacing w:line="276" w:lineRule="auto"/>
              <w:ind w:left="0" w:hanging="6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Okres gwarancji i rękojmi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27872" w14:textId="7E5E2C8A" w:rsidR="00D52631" w:rsidRDefault="00CB06EC" w:rsidP="00D52631">
            <w:pPr>
              <w:snapToGrid w:val="0"/>
              <w:spacing w:line="276" w:lineRule="auto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36 miesięcy</w:t>
            </w:r>
          </w:p>
        </w:tc>
      </w:tr>
    </w:tbl>
    <w:p w14:paraId="2012E8AF" w14:textId="77777777" w:rsidR="004B78BA" w:rsidRDefault="004B78BA"/>
    <w:p w14:paraId="048C21C9" w14:textId="77777777" w:rsidR="00D52631" w:rsidRDefault="00D52631"/>
    <w:p w14:paraId="4C791C5D" w14:textId="269FD16B" w:rsidR="00D52631" w:rsidRPr="0023596D" w:rsidRDefault="00D52631" w:rsidP="00D52631">
      <w:pPr>
        <w:pStyle w:val="Standard"/>
        <w:spacing w:line="276" w:lineRule="auto"/>
        <w:ind w:left="-567"/>
        <w:rPr>
          <w:rFonts w:ascii="Arial" w:hAnsi="Arial" w:cs="Arial"/>
          <w:sz w:val="22"/>
          <w:szCs w:val="22"/>
        </w:rPr>
      </w:pPr>
      <w:r w:rsidRPr="0023596D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sz w:val="22"/>
          <w:szCs w:val="22"/>
        </w:rPr>
        <w:t>zadania objętego przedmiotem</w:t>
      </w:r>
      <w:r w:rsidRPr="0023596D">
        <w:rPr>
          <w:rFonts w:ascii="Arial" w:hAnsi="Arial" w:cs="Arial"/>
          <w:sz w:val="22"/>
          <w:szCs w:val="22"/>
        </w:rPr>
        <w:t xml:space="preserve"> zamówieni</w:t>
      </w:r>
      <w:r>
        <w:rPr>
          <w:rFonts w:ascii="Arial" w:hAnsi="Arial" w:cs="Arial"/>
          <w:sz w:val="22"/>
          <w:szCs w:val="22"/>
        </w:rPr>
        <w:t>a</w:t>
      </w:r>
      <w:r w:rsidRPr="0023596D">
        <w:rPr>
          <w:rFonts w:ascii="Arial" w:hAnsi="Arial" w:cs="Arial"/>
          <w:sz w:val="22"/>
          <w:szCs w:val="22"/>
        </w:rPr>
        <w:t>.</w:t>
      </w:r>
    </w:p>
    <w:p w14:paraId="78D2DD1A" w14:textId="77777777" w:rsidR="00D52631" w:rsidRDefault="00D52631"/>
    <w:sectPr w:rsidR="00D526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3B38D" w14:textId="77777777" w:rsidR="00E03E40" w:rsidRDefault="00E03E40" w:rsidP="005A2EA6">
      <w:r>
        <w:separator/>
      </w:r>
    </w:p>
  </w:endnote>
  <w:endnote w:type="continuationSeparator" w:id="0">
    <w:p w14:paraId="44D652BD" w14:textId="77777777" w:rsidR="00E03E40" w:rsidRDefault="00E03E40" w:rsidP="005A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A1B50" w14:textId="77777777" w:rsidR="00E03E40" w:rsidRDefault="00E03E40" w:rsidP="005A2EA6">
      <w:r>
        <w:separator/>
      </w:r>
    </w:p>
  </w:footnote>
  <w:footnote w:type="continuationSeparator" w:id="0">
    <w:p w14:paraId="1BE9DF0A" w14:textId="77777777" w:rsidR="00E03E40" w:rsidRDefault="00E03E40" w:rsidP="005A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762F" w14:textId="2401FEBA" w:rsidR="005A2EA6" w:rsidRPr="005A2EA6" w:rsidRDefault="005A2EA6" w:rsidP="005A2EA6">
    <w:pPr>
      <w:pStyle w:val="Nagwek"/>
      <w:jc w:val="right"/>
      <w:rPr>
        <w:rFonts w:ascii="Arial" w:hAnsi="Arial" w:cs="Arial"/>
        <w:sz w:val="24"/>
        <w:szCs w:val="24"/>
      </w:rPr>
    </w:pPr>
    <w:r w:rsidRPr="005A2EA6">
      <w:rPr>
        <w:rFonts w:ascii="Arial" w:hAnsi="Arial" w:cs="Arial"/>
        <w:sz w:val="24"/>
        <w:szCs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31"/>
    <w:rsid w:val="001A191A"/>
    <w:rsid w:val="002B7715"/>
    <w:rsid w:val="004A654D"/>
    <w:rsid w:val="004B78BA"/>
    <w:rsid w:val="005238DD"/>
    <w:rsid w:val="005A2EA6"/>
    <w:rsid w:val="006E4921"/>
    <w:rsid w:val="0081618B"/>
    <w:rsid w:val="00CB06EC"/>
    <w:rsid w:val="00D52631"/>
    <w:rsid w:val="00E0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6684"/>
  <w15:chartTrackingRefBased/>
  <w15:docId w15:val="{050A612C-229F-422F-B261-0AABE252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631"/>
    <w:pPr>
      <w:spacing w:after="0" w:line="240" w:lineRule="auto"/>
      <w:ind w:left="142" w:hanging="142"/>
      <w:jc w:val="both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2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2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2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2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2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6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6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26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26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2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2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26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26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26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6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26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26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26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2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2631"/>
    <w:pPr>
      <w:numPr>
        <w:ilvl w:val="1"/>
      </w:numPr>
      <w:ind w:left="142" w:hanging="14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2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2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26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26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26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2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26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263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basedOn w:val="Normalny"/>
    <w:rsid w:val="00D52631"/>
    <w:pPr>
      <w:widowControl w:val="0"/>
      <w:textAlignment w:val="baseline"/>
    </w:pPr>
    <w:rPr>
      <w:rFonts w:ascii="Arial" w:eastAsia="Arial" w:hAnsi="Arial" w:cs="Arial"/>
      <w:color w:val="000000"/>
      <w:kern w:val="2"/>
      <w:sz w:val="24"/>
      <w:szCs w:val="24"/>
      <w:lang w:val="de-DE" w:eastAsia="ja-JP" w:bidi="hi-IN"/>
    </w:rPr>
  </w:style>
  <w:style w:type="paragraph" w:customStyle="1" w:styleId="Domylny">
    <w:name w:val="Domyślny"/>
    <w:rsid w:val="00D52631"/>
    <w:pPr>
      <w:suppressAutoHyphens/>
      <w:autoSpaceDN w:val="0"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</w:rPr>
  </w:style>
  <w:style w:type="paragraph" w:customStyle="1" w:styleId="Standard">
    <w:name w:val="Standard"/>
    <w:qFormat/>
    <w:rsid w:val="00D52631"/>
    <w:pPr>
      <w:widowControl w:val="0"/>
      <w:suppressAutoHyphens/>
      <w:spacing w:after="0" w:line="240" w:lineRule="auto"/>
      <w:ind w:left="142" w:hanging="142"/>
      <w:jc w:val="both"/>
    </w:pPr>
    <w:rPr>
      <w:rFonts w:ascii="Times New Roman" w:eastAsia="Lucida Sans Unicode" w:hAnsi="Times New Roman" w:cs="Tahom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A2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EA6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5A2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EA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</dc:creator>
  <cp:keywords/>
  <dc:description/>
  <cp:lastModifiedBy>PIOTR L</cp:lastModifiedBy>
  <cp:revision>3</cp:revision>
  <dcterms:created xsi:type="dcterms:W3CDTF">2025-06-20T10:07:00Z</dcterms:created>
  <dcterms:modified xsi:type="dcterms:W3CDTF">2025-06-20T10:59:00Z</dcterms:modified>
</cp:coreProperties>
</file>